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2BA" w:rsidRDefault="005612BA" w:rsidP="005612BA">
      <w:pPr>
        <w:jc w:val="right"/>
        <w:rPr>
          <w:sz w:val="32"/>
          <w:szCs w:val="32"/>
        </w:rPr>
      </w:pPr>
      <w:r>
        <w:rPr>
          <w:sz w:val="32"/>
          <w:szCs w:val="32"/>
        </w:rPr>
        <w:t>ПРОЕКТ</w:t>
      </w:r>
    </w:p>
    <w:p w:rsidR="005612BA" w:rsidRDefault="005612BA" w:rsidP="005612BA">
      <w:pPr>
        <w:jc w:val="center"/>
      </w:pPr>
      <w:r>
        <w:rPr>
          <w:sz w:val="32"/>
          <w:szCs w:val="32"/>
        </w:rPr>
        <w:t>ПАСПОРТ</w:t>
      </w:r>
    </w:p>
    <w:p w:rsidR="005612BA" w:rsidRDefault="005612BA" w:rsidP="005612BA">
      <w:pPr>
        <w:jc w:val="center"/>
      </w:pPr>
      <w:r>
        <w:rPr>
          <w:sz w:val="32"/>
          <w:szCs w:val="32"/>
        </w:rPr>
        <w:t xml:space="preserve"> муниципальной программы</w:t>
      </w:r>
    </w:p>
    <w:p w:rsidR="005612BA" w:rsidRDefault="005612BA" w:rsidP="005612BA">
      <w:pPr>
        <w:jc w:val="center"/>
      </w:pPr>
      <w:r>
        <w:rPr>
          <w:sz w:val="32"/>
          <w:szCs w:val="32"/>
        </w:rPr>
        <w:t xml:space="preserve">«Профилактика наркомании и противодействие незаконному обороту наркотиков в </w:t>
      </w:r>
      <w:proofErr w:type="spellStart"/>
      <w:r>
        <w:rPr>
          <w:sz w:val="32"/>
          <w:szCs w:val="32"/>
        </w:rPr>
        <w:t>Аргаяшском</w:t>
      </w:r>
      <w:proofErr w:type="spellEnd"/>
      <w:r>
        <w:rPr>
          <w:sz w:val="32"/>
          <w:szCs w:val="32"/>
        </w:rPr>
        <w:t xml:space="preserve"> муниципальном районе»</w:t>
      </w:r>
    </w:p>
    <w:p w:rsidR="005612BA" w:rsidRDefault="005612BA" w:rsidP="005612BA">
      <w:pPr>
        <w:jc w:val="center"/>
        <w:rPr>
          <w:b/>
          <w:sz w:val="32"/>
          <w:szCs w:val="32"/>
        </w:rPr>
      </w:pPr>
    </w:p>
    <w:p w:rsidR="005612BA" w:rsidRDefault="005612BA" w:rsidP="005612BA">
      <w:pPr>
        <w:ind w:right="-365"/>
        <w:jc w:val="center"/>
        <w:rPr>
          <w:b/>
          <w:sz w:val="32"/>
          <w:szCs w:val="32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4251"/>
        <w:gridCol w:w="5339"/>
      </w:tblGrid>
      <w:tr w:rsidR="005612BA" w:rsidTr="006D7F76"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2BA" w:rsidRDefault="005612BA" w:rsidP="006D7F76">
            <w:pPr>
              <w:pStyle w:val="a3"/>
              <w:spacing w:line="100" w:lineRule="atLeast"/>
            </w:pPr>
            <w:r>
              <w:rPr>
                <w:bCs/>
                <w:sz w:val="28"/>
              </w:rPr>
              <w:t>Наименование муниципальной программы:</w:t>
            </w: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2BA" w:rsidRDefault="005612BA" w:rsidP="006D7F76">
            <w:pPr>
              <w:jc w:val="both"/>
            </w:pPr>
            <w:r>
              <w:rPr>
                <w:sz w:val="28"/>
                <w:szCs w:val="28"/>
              </w:rPr>
              <w:t>«Профилактика наркомании</w:t>
            </w:r>
          </w:p>
          <w:p w:rsidR="005612BA" w:rsidRDefault="005612BA" w:rsidP="006D7F76">
            <w:pPr>
              <w:jc w:val="both"/>
            </w:pPr>
            <w:r>
              <w:rPr>
                <w:sz w:val="28"/>
                <w:szCs w:val="28"/>
              </w:rPr>
              <w:t xml:space="preserve">и противодействие незаконному обороту наркотиков в </w:t>
            </w:r>
            <w:proofErr w:type="spellStart"/>
            <w:r>
              <w:rPr>
                <w:sz w:val="28"/>
                <w:szCs w:val="28"/>
              </w:rPr>
              <w:t>Аргаяшском</w:t>
            </w:r>
            <w:proofErr w:type="spellEnd"/>
            <w:r>
              <w:rPr>
                <w:sz w:val="28"/>
                <w:szCs w:val="28"/>
              </w:rPr>
              <w:t xml:space="preserve"> муниципальном районе»</w:t>
            </w:r>
          </w:p>
          <w:p w:rsidR="005612BA" w:rsidRPr="00384105" w:rsidRDefault="005612BA" w:rsidP="006D7F76">
            <w:pPr>
              <w:pStyle w:val="a5"/>
              <w:jc w:val="both"/>
            </w:pPr>
          </w:p>
        </w:tc>
      </w:tr>
      <w:tr w:rsidR="005612BA" w:rsidTr="006D7F76"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2BA" w:rsidRDefault="005612BA" w:rsidP="006D7F76">
            <w:pPr>
              <w:pStyle w:val="a3"/>
              <w:spacing w:line="100" w:lineRule="atLeast"/>
            </w:pPr>
            <w:r>
              <w:rPr>
                <w:bCs/>
                <w:sz w:val="28"/>
              </w:rPr>
              <w:t>Ответственный исполнитель программы:</w:t>
            </w: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2BA" w:rsidRDefault="005612BA" w:rsidP="006D7F76">
            <w:pPr>
              <w:pStyle w:val="a3"/>
              <w:spacing w:line="100" w:lineRule="atLeast"/>
              <w:jc w:val="both"/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Аргаяшского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</w:t>
            </w:r>
          </w:p>
        </w:tc>
      </w:tr>
      <w:tr w:rsidR="005612BA" w:rsidTr="006D7F76"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2BA" w:rsidRDefault="005612BA" w:rsidP="006D7F76">
            <w:pPr>
              <w:pStyle w:val="a3"/>
              <w:spacing w:line="100" w:lineRule="atLeast"/>
            </w:pPr>
            <w:r>
              <w:rPr>
                <w:bCs/>
                <w:sz w:val="28"/>
              </w:rPr>
              <w:t>Соисполнители программы:</w:t>
            </w: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2BA" w:rsidRDefault="005612BA" w:rsidP="006D7F76">
            <w:pPr>
              <w:pStyle w:val="a5"/>
              <w:jc w:val="both"/>
            </w:pPr>
            <w:r>
              <w:rPr>
                <w:rFonts w:ascii="Times New Roman" w:hAnsi="Times New Roman" w:cs="Times New Roman"/>
                <w:sz w:val="28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Антинаркотическая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комиссия;</w:t>
            </w:r>
          </w:p>
          <w:p w:rsidR="005612BA" w:rsidRDefault="005612BA" w:rsidP="006D7F76">
            <w:pPr>
              <w:pStyle w:val="a5"/>
              <w:jc w:val="both"/>
            </w:pPr>
            <w:r>
              <w:rPr>
                <w:rFonts w:ascii="Times New Roman" w:hAnsi="Times New Roman" w:cs="Times New Roman"/>
                <w:sz w:val="28"/>
              </w:rPr>
              <w:t xml:space="preserve">2. Управление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района;</w:t>
            </w:r>
          </w:p>
          <w:p w:rsidR="005612BA" w:rsidRDefault="005612BA" w:rsidP="006D7F76">
            <w:pPr>
              <w:pStyle w:val="a5"/>
              <w:jc w:val="both"/>
            </w:pPr>
            <w:r>
              <w:rPr>
                <w:rFonts w:ascii="Times New Roman" w:hAnsi="Times New Roman" w:cs="Times New Roman"/>
                <w:sz w:val="28"/>
              </w:rPr>
              <w:t>3. МКУ «Управление культуры, туризма и молодежной политики»;</w:t>
            </w:r>
          </w:p>
          <w:p w:rsidR="005612BA" w:rsidRDefault="005612BA" w:rsidP="006D7F76">
            <w:pPr>
              <w:jc w:val="both"/>
            </w:pPr>
            <w:r>
              <w:rPr>
                <w:sz w:val="28"/>
              </w:rPr>
              <w:t>4. Комиссия по делам несовершеннолетних и защите их прав;</w:t>
            </w:r>
          </w:p>
          <w:p w:rsidR="005612BA" w:rsidRDefault="005612BA" w:rsidP="006D7F76">
            <w:pPr>
              <w:pStyle w:val="a5"/>
              <w:jc w:val="both"/>
            </w:pPr>
            <w:r>
              <w:rPr>
                <w:rFonts w:ascii="Times New Roman" w:hAnsi="Times New Roman" w:cs="Times New Roman"/>
                <w:sz w:val="28"/>
              </w:rPr>
              <w:t>5. Комплексный центр социального обеспечения населения;</w:t>
            </w:r>
          </w:p>
          <w:p w:rsidR="005612BA" w:rsidRDefault="005612BA" w:rsidP="006D7F76">
            <w:pPr>
              <w:pStyle w:val="a5"/>
              <w:jc w:val="both"/>
            </w:pPr>
            <w:r>
              <w:rPr>
                <w:rFonts w:ascii="Times New Roman" w:hAnsi="Times New Roman" w:cs="Times New Roman"/>
                <w:sz w:val="28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Аргаяшская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ДЮСШ;</w:t>
            </w:r>
          </w:p>
          <w:p w:rsidR="005612BA" w:rsidRDefault="005612BA" w:rsidP="006D7F76">
            <w:pPr>
              <w:pStyle w:val="a5"/>
              <w:jc w:val="both"/>
            </w:pPr>
            <w:r>
              <w:rPr>
                <w:rFonts w:ascii="Times New Roman" w:hAnsi="Times New Roman" w:cs="Times New Roman"/>
                <w:sz w:val="28"/>
              </w:rPr>
              <w:t>7. МУ «Физкультура и спорт»;</w:t>
            </w:r>
          </w:p>
          <w:p w:rsidR="005612BA" w:rsidRDefault="005612BA" w:rsidP="006D7F76">
            <w:pPr>
              <w:pStyle w:val="a5"/>
              <w:jc w:val="both"/>
            </w:pPr>
            <w:r>
              <w:rPr>
                <w:rFonts w:ascii="Times New Roman" w:hAnsi="Times New Roman" w:cs="Times New Roman"/>
                <w:sz w:val="28"/>
              </w:rPr>
              <w:t xml:space="preserve">8. МБУ «Централизованная библиотечная система»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муниципального района;</w:t>
            </w:r>
          </w:p>
          <w:p w:rsidR="005612BA" w:rsidRDefault="005612BA" w:rsidP="006D7F76">
            <w:pPr>
              <w:pStyle w:val="a5"/>
              <w:jc w:val="both"/>
            </w:pPr>
            <w:r>
              <w:rPr>
                <w:rFonts w:ascii="Times New Roman" w:hAnsi="Times New Roman" w:cs="Times New Roman"/>
                <w:sz w:val="28"/>
              </w:rPr>
              <w:t>9. ГБУЗ Районная больница 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ргаяш;</w:t>
            </w:r>
          </w:p>
          <w:p w:rsidR="005612BA" w:rsidRDefault="005612BA" w:rsidP="006D7F76">
            <w:pPr>
              <w:pStyle w:val="a5"/>
              <w:jc w:val="both"/>
            </w:pPr>
            <w:r>
              <w:rPr>
                <w:rFonts w:ascii="Times New Roman" w:hAnsi="Times New Roman" w:cs="Times New Roman"/>
                <w:sz w:val="28"/>
              </w:rPr>
              <w:t>10. Главы сельских поселений;</w:t>
            </w:r>
          </w:p>
          <w:p w:rsidR="005612BA" w:rsidRDefault="005612BA" w:rsidP="006D7F76">
            <w:pPr>
              <w:pStyle w:val="a5"/>
              <w:jc w:val="both"/>
            </w:pPr>
            <w:r>
              <w:rPr>
                <w:rFonts w:ascii="Times New Roman" w:hAnsi="Times New Roman" w:cs="Times New Roman"/>
                <w:sz w:val="28"/>
              </w:rPr>
              <w:t>11.Общественные движения и объединения.</w:t>
            </w:r>
          </w:p>
          <w:p w:rsidR="005612BA" w:rsidRDefault="005612BA" w:rsidP="006D7F76">
            <w:pPr>
              <w:pStyle w:val="a5"/>
              <w:jc w:val="both"/>
            </w:pPr>
          </w:p>
        </w:tc>
      </w:tr>
      <w:tr w:rsidR="005612BA" w:rsidTr="006D7F76"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2BA" w:rsidRDefault="005612BA" w:rsidP="006D7F76">
            <w:pPr>
              <w:pStyle w:val="a3"/>
              <w:spacing w:line="100" w:lineRule="atLeast"/>
            </w:pPr>
            <w:r>
              <w:rPr>
                <w:bCs/>
                <w:sz w:val="28"/>
              </w:rPr>
              <w:t>Подпрограммы муниципальной программы:</w:t>
            </w: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2BA" w:rsidRDefault="005612BA" w:rsidP="006D7F76">
            <w:pPr>
              <w:pStyle w:val="a5"/>
              <w:jc w:val="both"/>
            </w:pPr>
            <w:r>
              <w:rPr>
                <w:rFonts w:ascii="Times New Roman" w:hAnsi="Times New Roman" w:cs="Times New Roman"/>
                <w:sz w:val="28"/>
              </w:rPr>
              <w:t>Отсутствуют</w:t>
            </w:r>
          </w:p>
        </w:tc>
      </w:tr>
      <w:tr w:rsidR="005612BA" w:rsidTr="006D7F76"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2BA" w:rsidRDefault="005612BA" w:rsidP="006D7F76">
            <w:pPr>
              <w:pStyle w:val="a3"/>
              <w:spacing w:line="100" w:lineRule="atLeast"/>
            </w:pPr>
            <w:r>
              <w:rPr>
                <w:bCs/>
                <w:sz w:val="28"/>
              </w:rPr>
              <w:t>Программн</w:t>
            </w:r>
            <w:proofErr w:type="gramStart"/>
            <w:r>
              <w:rPr>
                <w:bCs/>
                <w:sz w:val="28"/>
              </w:rPr>
              <w:t>о-</w:t>
            </w:r>
            <w:proofErr w:type="gramEnd"/>
            <w:r>
              <w:rPr>
                <w:bCs/>
                <w:sz w:val="28"/>
              </w:rPr>
              <w:t xml:space="preserve"> целевые инструменты муниципальной программы (наименования ведомственных целевых программ)</w:t>
            </w: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2BA" w:rsidRDefault="005612BA" w:rsidP="006D7F76">
            <w:pPr>
              <w:pStyle w:val="a5"/>
              <w:jc w:val="both"/>
            </w:pPr>
            <w:r>
              <w:rPr>
                <w:rFonts w:ascii="Times New Roman" w:hAnsi="Times New Roman" w:cs="Times New Roman"/>
                <w:sz w:val="28"/>
              </w:rPr>
              <w:t>Отсутствуют</w:t>
            </w:r>
          </w:p>
        </w:tc>
      </w:tr>
      <w:tr w:rsidR="005612BA" w:rsidTr="006D7F76"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2BA" w:rsidRDefault="005612BA" w:rsidP="006D7F76">
            <w:pPr>
              <w:pStyle w:val="a3"/>
              <w:spacing w:line="100" w:lineRule="atLeast"/>
            </w:pPr>
            <w:r>
              <w:rPr>
                <w:bCs/>
                <w:sz w:val="28"/>
              </w:rPr>
              <w:t>Цели программы:</w:t>
            </w: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2BA" w:rsidRDefault="005612BA" w:rsidP="006D7F76">
            <w:pPr>
              <w:jc w:val="both"/>
            </w:pPr>
            <w:r>
              <w:rPr>
                <w:sz w:val="28"/>
                <w:szCs w:val="28"/>
              </w:rPr>
              <w:t xml:space="preserve">Разработка и применение эффективных, комплексных мер, направленных на  профилактику наркомании и  противодействие злоупотреблению наркотическими средствами и их незаконному обороту   на территории </w:t>
            </w:r>
            <w:proofErr w:type="spellStart"/>
            <w:r>
              <w:rPr>
                <w:sz w:val="28"/>
                <w:szCs w:val="28"/>
              </w:rPr>
              <w:lastRenderedPageBreak/>
              <w:t>Аргаяшского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района, а также формирование у подрастающего поколения и молодежи позитивного отношения к жизни.</w:t>
            </w:r>
          </w:p>
        </w:tc>
      </w:tr>
      <w:tr w:rsidR="005612BA" w:rsidTr="006D7F76"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2BA" w:rsidRDefault="005612BA" w:rsidP="006D7F76">
            <w:pPr>
              <w:pStyle w:val="a3"/>
              <w:spacing w:line="100" w:lineRule="atLeast"/>
            </w:pPr>
            <w:r>
              <w:rPr>
                <w:sz w:val="28"/>
                <w:szCs w:val="28"/>
              </w:rPr>
              <w:lastRenderedPageBreak/>
              <w:t>Задачи программы:</w:t>
            </w: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2BA" w:rsidRDefault="005612BA" w:rsidP="006D7F76">
            <w:pPr>
              <w:jc w:val="both"/>
            </w:pPr>
            <w:r>
              <w:rPr>
                <w:sz w:val="28"/>
                <w:szCs w:val="28"/>
              </w:rPr>
              <w:t>1)  Проведение целенаправленной работы по осуществлению комплексных мер по профилактике распространения наркомании;</w:t>
            </w:r>
          </w:p>
          <w:p w:rsidR="005612BA" w:rsidRDefault="005612BA" w:rsidP="006D7F76">
            <w:pPr>
              <w:jc w:val="both"/>
            </w:pPr>
            <w:r>
              <w:rPr>
                <w:sz w:val="28"/>
                <w:szCs w:val="28"/>
              </w:rPr>
              <w:t>2) Формирование у подрастающего поколения и молодежи позитивного отношения к жизни, создание условий для их трудоустройства и занятости;</w:t>
            </w:r>
          </w:p>
          <w:p w:rsidR="005612BA" w:rsidRDefault="005612BA" w:rsidP="006D7F76">
            <w:pPr>
              <w:jc w:val="both"/>
            </w:pPr>
            <w:r>
              <w:rPr>
                <w:sz w:val="28"/>
                <w:szCs w:val="28"/>
              </w:rPr>
              <w:t xml:space="preserve">3)  Поэтапное   сокращение   численности    граждан   </w:t>
            </w:r>
            <w:proofErr w:type="spellStart"/>
            <w:r>
              <w:rPr>
                <w:sz w:val="28"/>
                <w:szCs w:val="28"/>
              </w:rPr>
              <w:t>Аргаяшского</w:t>
            </w:r>
            <w:proofErr w:type="spellEnd"/>
            <w:r>
              <w:rPr>
                <w:sz w:val="28"/>
                <w:szCs w:val="28"/>
              </w:rPr>
              <w:t xml:space="preserve"> района, вовлеченных в потребление </w:t>
            </w:r>
            <w:proofErr w:type="spellStart"/>
            <w:r>
              <w:rPr>
                <w:sz w:val="28"/>
                <w:szCs w:val="28"/>
              </w:rPr>
              <w:t>психоактивных</w:t>
            </w:r>
            <w:proofErr w:type="spellEnd"/>
            <w:r>
              <w:rPr>
                <w:sz w:val="28"/>
                <w:szCs w:val="28"/>
              </w:rPr>
              <w:t xml:space="preserve"> веществ, и сведение преступлений и правонарушений, связанных с незаконным оборотом наркотических средств.</w:t>
            </w:r>
          </w:p>
          <w:p w:rsidR="005612BA" w:rsidRDefault="005612BA" w:rsidP="006D7F76">
            <w:pPr>
              <w:jc w:val="both"/>
            </w:pPr>
            <w:r>
              <w:rPr>
                <w:sz w:val="28"/>
                <w:szCs w:val="28"/>
              </w:rPr>
              <w:t xml:space="preserve">4)  Совершенствование системы профилактики наркомании среди различных категорий населения, прежде всего, среди молодежи и несовершеннолетних; </w:t>
            </w:r>
          </w:p>
          <w:p w:rsidR="005612BA" w:rsidRDefault="005612BA" w:rsidP="006D7F76">
            <w:pPr>
              <w:jc w:val="both"/>
            </w:pPr>
            <w:r>
              <w:rPr>
                <w:sz w:val="28"/>
                <w:szCs w:val="28"/>
              </w:rPr>
              <w:t>5) Проведение работы по профилактике распространения наркомании и связанных с ней правонарушений</w:t>
            </w:r>
            <w:r>
              <w:t>.</w:t>
            </w:r>
          </w:p>
          <w:p w:rsidR="005612BA" w:rsidRDefault="005612BA" w:rsidP="006D7F76">
            <w:pPr>
              <w:jc w:val="both"/>
            </w:pPr>
            <w:r>
              <w:rPr>
                <w:sz w:val="28"/>
                <w:szCs w:val="28"/>
              </w:rPr>
              <w:t>6) Содействие в создании условий для обеспечения здорового образа жизни, нравственного и патриотического воспитания молодежи в целях профилактики наркомании и токсикомании.</w:t>
            </w:r>
          </w:p>
          <w:p w:rsidR="005612BA" w:rsidRDefault="005612BA" w:rsidP="006D7F76">
            <w:pPr>
              <w:jc w:val="both"/>
            </w:pPr>
            <w:r>
              <w:rPr>
                <w:sz w:val="28"/>
                <w:szCs w:val="28"/>
              </w:rPr>
              <w:t>7) Проведение массовых мероприятий по профилактике наркомании и социальн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негативных явлений и пропаганде здорового образа жизни.</w:t>
            </w:r>
          </w:p>
          <w:p w:rsidR="005612BA" w:rsidRDefault="005612BA" w:rsidP="006D7F76">
            <w:pPr>
              <w:jc w:val="both"/>
            </w:pPr>
            <w:r>
              <w:rPr>
                <w:sz w:val="28"/>
                <w:szCs w:val="28"/>
              </w:rPr>
              <w:t>8) Увеличение количество публикаций в СМИ по профилактике наркомании.</w:t>
            </w:r>
          </w:p>
        </w:tc>
      </w:tr>
      <w:tr w:rsidR="005612BA" w:rsidTr="006D7F76"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2BA" w:rsidRDefault="005612BA" w:rsidP="006D7F76">
            <w:pPr>
              <w:pStyle w:val="a3"/>
              <w:spacing w:line="100" w:lineRule="atLeast"/>
            </w:pPr>
            <w:r>
              <w:rPr>
                <w:bCs/>
                <w:sz w:val="28"/>
              </w:rPr>
              <w:t>Сроки реализации программы:</w:t>
            </w:r>
          </w:p>
          <w:p w:rsidR="005612BA" w:rsidRDefault="005612BA" w:rsidP="006D7F76">
            <w:pPr>
              <w:pStyle w:val="a3"/>
              <w:spacing w:line="100" w:lineRule="atLeast"/>
              <w:rPr>
                <w:bCs/>
                <w:sz w:val="28"/>
              </w:rPr>
            </w:pP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2BA" w:rsidRDefault="005612BA" w:rsidP="006D7F76">
            <w:pPr>
              <w:pStyle w:val="a3"/>
              <w:spacing w:line="100" w:lineRule="atLeast"/>
              <w:jc w:val="both"/>
            </w:pPr>
            <w:r>
              <w:rPr>
                <w:sz w:val="28"/>
              </w:rPr>
              <w:t>2024-2026 гг.</w:t>
            </w:r>
          </w:p>
        </w:tc>
      </w:tr>
      <w:tr w:rsidR="005612BA" w:rsidTr="006D7F76"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2BA" w:rsidRDefault="005612BA" w:rsidP="006D7F76">
            <w:pPr>
              <w:pStyle w:val="a3"/>
              <w:spacing w:line="100" w:lineRule="atLeast"/>
            </w:pPr>
            <w:r>
              <w:rPr>
                <w:bCs/>
                <w:sz w:val="28"/>
              </w:rPr>
              <w:t>Целевые индикаторы и показатели муниципальной программы</w:t>
            </w: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2BA" w:rsidRDefault="005612BA" w:rsidP="006D7F76">
            <w:pPr>
              <w:jc w:val="both"/>
            </w:pPr>
            <w:r>
              <w:rPr>
                <w:sz w:val="26"/>
                <w:szCs w:val="26"/>
              </w:rPr>
              <w:t>1</w:t>
            </w:r>
            <w:r>
              <w:rPr>
                <w:sz w:val="28"/>
                <w:szCs w:val="28"/>
              </w:rPr>
              <w:t xml:space="preserve">. Количество профилактических мероприятий для подростков и молодежи в возрасте от 11 до 35 лет, проживающих на территории </w:t>
            </w:r>
            <w:proofErr w:type="spellStart"/>
            <w:r>
              <w:rPr>
                <w:sz w:val="28"/>
                <w:szCs w:val="28"/>
              </w:rPr>
              <w:t>Аргаяшского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5612BA" w:rsidRDefault="005612BA" w:rsidP="006D7F76">
            <w:pPr>
              <w:jc w:val="both"/>
            </w:pPr>
            <w:r>
              <w:rPr>
                <w:sz w:val="28"/>
                <w:szCs w:val="28"/>
              </w:rPr>
              <w:t>2. Количество публикаций в СМИ по профилактике наркомании.</w:t>
            </w:r>
          </w:p>
          <w:p w:rsidR="005612BA" w:rsidRDefault="005612BA" w:rsidP="006D7F76">
            <w:pPr>
              <w:jc w:val="both"/>
              <w:rPr>
                <w:sz w:val="28"/>
                <w:szCs w:val="28"/>
              </w:rPr>
            </w:pPr>
          </w:p>
          <w:p w:rsidR="005612BA" w:rsidRDefault="005612BA" w:rsidP="006D7F76">
            <w:pPr>
              <w:pStyle w:val="a3"/>
              <w:spacing w:line="100" w:lineRule="atLeast"/>
              <w:jc w:val="both"/>
              <w:rPr>
                <w:sz w:val="28"/>
                <w:szCs w:val="28"/>
              </w:rPr>
            </w:pPr>
          </w:p>
        </w:tc>
      </w:tr>
      <w:tr w:rsidR="005612BA" w:rsidTr="006D7F76"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2BA" w:rsidRDefault="005612BA" w:rsidP="006D7F76">
            <w:pPr>
              <w:pStyle w:val="a3"/>
              <w:spacing w:line="100" w:lineRule="atLeast"/>
            </w:pPr>
            <w:r>
              <w:rPr>
                <w:bCs/>
                <w:sz w:val="28"/>
              </w:rPr>
              <w:lastRenderedPageBreak/>
              <w:t>Объемы и источники финансирования</w:t>
            </w: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2BA" w:rsidRDefault="005612BA" w:rsidP="006D7F76">
            <w:r>
              <w:rPr>
                <w:sz w:val="28"/>
                <w:szCs w:val="28"/>
              </w:rPr>
              <w:t>Объем финансирования программы: 120,0 тыс. руб., в т.ч. по годам:</w:t>
            </w:r>
            <w:r>
              <w:rPr>
                <w:sz w:val="28"/>
                <w:szCs w:val="28"/>
              </w:rPr>
              <w:br/>
              <w:t xml:space="preserve">2024 год – 40,0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br/>
              <w:t xml:space="preserve">2025 год – 40,0 тыс.руб.; </w:t>
            </w:r>
            <w:r>
              <w:rPr>
                <w:sz w:val="28"/>
                <w:szCs w:val="28"/>
              </w:rPr>
              <w:br/>
              <w:t>2026 год – 40,0 тыс.руб.</w:t>
            </w:r>
          </w:p>
          <w:p w:rsidR="005612BA" w:rsidRDefault="005612BA" w:rsidP="006D7F76">
            <w:pPr>
              <w:pStyle w:val="a3"/>
              <w:spacing w:line="100" w:lineRule="atLeast"/>
              <w:jc w:val="both"/>
            </w:pPr>
            <w:r>
              <w:rPr>
                <w:sz w:val="28"/>
                <w:szCs w:val="28"/>
              </w:rPr>
              <w:t xml:space="preserve">Финансирование программы осуществляется за счет средств бюджета </w:t>
            </w:r>
            <w:proofErr w:type="spellStart"/>
            <w:r>
              <w:rPr>
                <w:sz w:val="28"/>
                <w:szCs w:val="28"/>
              </w:rPr>
              <w:t>Аргаяшского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района.</w:t>
            </w:r>
            <w:r>
              <w:rPr>
                <w:sz w:val="28"/>
                <w:szCs w:val="28"/>
              </w:rPr>
              <w:br/>
              <w:t xml:space="preserve">Объем средств, выделяемых из бюджета </w:t>
            </w:r>
            <w:proofErr w:type="spellStart"/>
            <w:r>
              <w:rPr>
                <w:sz w:val="28"/>
                <w:szCs w:val="28"/>
              </w:rPr>
              <w:t>Аргаяшского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на реализацию мероприятий настоящей Программы, ежегодно уточняется при формировании проекта бюджета на соответствующий финансовый год.</w:t>
            </w:r>
          </w:p>
        </w:tc>
      </w:tr>
      <w:tr w:rsidR="005612BA" w:rsidTr="006D7F76"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2BA" w:rsidRDefault="005612BA" w:rsidP="006D7F76">
            <w:pPr>
              <w:pStyle w:val="a3"/>
              <w:spacing w:line="100" w:lineRule="atLeast"/>
            </w:pPr>
            <w:r>
              <w:rPr>
                <w:bCs/>
                <w:sz w:val="28"/>
              </w:rPr>
              <w:t>Ожидаемые результаты муниципальной программы:</w:t>
            </w: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2BA" w:rsidRDefault="005612BA" w:rsidP="006D7F76">
            <w:pPr>
              <w:jc w:val="both"/>
              <w:rPr>
                <w:sz w:val="28"/>
                <w:szCs w:val="28"/>
              </w:rPr>
            </w:pPr>
            <w:proofErr w:type="gramStart"/>
            <w:r w:rsidRPr="00B50697">
              <w:rPr>
                <w:sz w:val="28"/>
                <w:szCs w:val="28"/>
              </w:rPr>
              <w:t xml:space="preserve">Основным результатом реализации мероприятий программы является снижение общей заболеваемости наркоманией на основе совершенствования информационной, образовательной и </w:t>
            </w:r>
            <w:proofErr w:type="spellStart"/>
            <w:r w:rsidRPr="00B50697">
              <w:rPr>
                <w:sz w:val="28"/>
                <w:szCs w:val="28"/>
              </w:rPr>
              <w:t>досуговой</w:t>
            </w:r>
            <w:proofErr w:type="spellEnd"/>
            <w:r w:rsidRPr="00B50697">
              <w:rPr>
                <w:sz w:val="28"/>
                <w:szCs w:val="28"/>
              </w:rPr>
              <w:t xml:space="preserve"> профилактической деятельности, лечения и реабилитации наркозависимых граждан, правоохранительной деятельности по обеспечению безопасности граждан от угроз, связанных с незаконным оборотом наркотических средств и психотропных веществ до 110 чел. на 100 тыс. населения в 202</w:t>
            </w:r>
            <w:r>
              <w:rPr>
                <w:sz w:val="28"/>
                <w:szCs w:val="28"/>
              </w:rPr>
              <w:t>6</w:t>
            </w:r>
            <w:r w:rsidRPr="00B50697">
              <w:rPr>
                <w:sz w:val="28"/>
                <w:szCs w:val="28"/>
              </w:rPr>
              <w:t xml:space="preserve"> году.</w:t>
            </w:r>
            <w:r w:rsidRPr="00DF724C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 </w:t>
            </w:r>
            <w:proofErr w:type="gramEnd"/>
          </w:p>
        </w:tc>
      </w:tr>
    </w:tbl>
    <w:p w:rsidR="005612BA" w:rsidRDefault="005612BA" w:rsidP="005612BA">
      <w:pPr>
        <w:ind w:right="-365"/>
        <w:jc w:val="center"/>
      </w:pPr>
    </w:p>
    <w:p w:rsidR="005612BA" w:rsidRDefault="005612BA" w:rsidP="005612BA">
      <w:pPr>
        <w:ind w:right="-365"/>
        <w:jc w:val="center"/>
      </w:pPr>
    </w:p>
    <w:p w:rsidR="002E2575" w:rsidRDefault="002E2575"/>
    <w:sectPr w:rsidR="002E2575">
      <w:pgSz w:w="11906" w:h="16838"/>
      <w:pgMar w:top="360" w:right="850" w:bottom="719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612BA"/>
    <w:rsid w:val="002E2575"/>
    <w:rsid w:val="00561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2BA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612BA"/>
    <w:pPr>
      <w:spacing w:after="140" w:line="276" w:lineRule="auto"/>
    </w:pPr>
  </w:style>
  <w:style w:type="character" w:customStyle="1" w:styleId="a4">
    <w:name w:val="Основной текст Знак"/>
    <w:basedOn w:val="a0"/>
    <w:link w:val="a3"/>
    <w:rsid w:val="005612B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No Spacing"/>
    <w:qFormat/>
    <w:rsid w:val="005612BA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568</Words>
  <Characters>3241</Characters>
  <Application>Microsoft Office Word</Application>
  <DocSecurity>0</DocSecurity>
  <Lines>27</Lines>
  <Paragraphs>7</Paragraphs>
  <ScaleCrop>false</ScaleCrop>
  <Company/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2023-11-14T05:34:00Z</dcterms:created>
  <dcterms:modified xsi:type="dcterms:W3CDTF">2023-11-14T05:36:00Z</dcterms:modified>
</cp:coreProperties>
</file>